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BA7D526" w14:paraId="3E74DE22" wp14:textId="186B2116">
      <w:pPr>
        <w:spacing w:before="0" w:beforeAutospacing="off" w:after="0" w:afterAutospacing="off"/>
        <w:rPr>
          <w:rFonts w:ascii="Roboto" w:hAnsi="Roboto" w:eastAsia="Roboto" w:cs="Roboto"/>
          <w:b w:val="1"/>
          <w:bCs w:val="1"/>
          <w:i w:val="0"/>
          <w:iCs w:val="0"/>
          <w:noProof w:val="0"/>
          <w:color w:val="212121"/>
          <w:sz w:val="24"/>
          <w:szCs w:val="24"/>
          <w:lang w:val="en-US"/>
        </w:rPr>
      </w:pPr>
      <w:r w:rsidR="6A47D3C5">
        <w:drawing>
          <wp:inline xmlns:wp14="http://schemas.microsoft.com/office/word/2010/wordprocessingDrawing" wp14:editId="4AA4AAB5" wp14:anchorId="702E6435">
            <wp:extent cx="1321593" cy="1762125"/>
            <wp:effectExtent l="0" t="0" r="0" b="0"/>
            <wp:docPr id="11945039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4474906" name=""/>
                    <pic:cNvPicPr/>
                  </pic:nvPicPr>
                  <pic:blipFill>
                    <a:blip xmlns:r="http://schemas.openxmlformats.org/officeDocument/2006/relationships" r:embed="rId1001346381">
                      <a:extLst>
                        <a:ext uri="{28A0092B-C50C-407E-A947-70E740481C1C}">
                          <a14:useLocalDpi xmlns:a14="http://schemas.microsoft.com/office/drawing/2010/main"/>
                        </a:ext>
                      </a:extLst>
                    </a:blip>
                    <a:srcRect/>
                    <a:stretch>
                      <a:fillRect/>
                    </a:stretch>
                  </pic:blipFill>
                  <pic:spPr>
                    <a:xfrm>
                      <a:off x="0" y="0"/>
                      <a:ext cx="1321593" cy="1762125"/>
                    </a:xfrm>
                    <a:prstGeom prst="rect">
                      <a:avLst/>
                    </a:prstGeom>
                  </pic:spPr>
                </pic:pic>
              </a:graphicData>
            </a:graphic>
          </wp:inline>
        </w:drawing>
      </w:r>
    </w:p>
    <w:p xmlns:wp14="http://schemas.microsoft.com/office/word/2010/wordml" w:rsidP="4BA7D526" w14:paraId="3E3ED3C3" wp14:textId="3F78849C">
      <w:pPr>
        <w:spacing w:before="0" w:beforeAutospacing="off" w:after="0" w:afterAutospacing="off"/>
        <w:rPr>
          <w:rFonts w:ascii="Roboto" w:hAnsi="Roboto" w:eastAsia="Roboto" w:cs="Roboto"/>
          <w:b w:val="1"/>
          <w:bCs w:val="1"/>
          <w:i w:val="0"/>
          <w:iCs w:val="0"/>
          <w:noProof w:val="0"/>
          <w:color w:val="212121"/>
          <w:sz w:val="24"/>
          <w:szCs w:val="24"/>
          <w:lang w:val="en-US"/>
        </w:rPr>
      </w:pPr>
      <w:r w:rsidRPr="4BA7D526" w:rsidR="538E9B98">
        <w:rPr>
          <w:rFonts w:ascii="Roboto" w:hAnsi="Roboto" w:eastAsia="Roboto" w:cs="Roboto"/>
          <w:b w:val="1"/>
          <w:bCs w:val="1"/>
          <w:i w:val="0"/>
          <w:iCs w:val="0"/>
          <w:noProof w:val="0"/>
          <w:color w:val="212121"/>
          <w:sz w:val="24"/>
          <w:szCs w:val="24"/>
          <w:lang w:val="en-US"/>
        </w:rPr>
        <w:t>Ms. Ariesta Ningrum</w:t>
      </w:r>
      <w:r w:rsidRPr="4BA7D526" w:rsidR="4DE7DD24">
        <w:rPr>
          <w:rFonts w:ascii="Roboto" w:hAnsi="Roboto" w:eastAsia="Roboto" w:cs="Roboto"/>
          <w:b w:val="1"/>
          <w:bCs w:val="1"/>
          <w:i w:val="0"/>
          <w:iCs w:val="0"/>
          <w:noProof w:val="0"/>
          <w:color w:val="212121"/>
          <w:sz w:val="24"/>
          <w:szCs w:val="24"/>
          <w:lang w:val="en-US"/>
        </w:rPr>
        <w:t xml:space="preserve">, </w:t>
      </w:r>
      <w:r w:rsidRPr="4BA7D526" w:rsidR="412C2348">
        <w:rPr>
          <w:rFonts w:ascii="Roboto" w:hAnsi="Roboto" w:eastAsia="Roboto" w:cs="Roboto"/>
          <w:b w:val="1"/>
          <w:bCs w:val="1"/>
          <w:i w:val="0"/>
          <w:iCs w:val="0"/>
          <w:noProof w:val="0"/>
          <w:color w:val="212121"/>
          <w:sz w:val="24"/>
          <w:szCs w:val="24"/>
          <w:lang w:val="en-US"/>
        </w:rPr>
        <w:t xml:space="preserve">Director, </w:t>
      </w:r>
      <w:r w:rsidRPr="4BA7D526" w:rsidR="79FCAD51">
        <w:rPr>
          <w:rFonts w:ascii="Roboto" w:hAnsi="Roboto" w:eastAsia="Roboto" w:cs="Roboto"/>
          <w:b w:val="1"/>
          <w:bCs w:val="1"/>
          <w:i w:val="0"/>
          <w:iCs w:val="0"/>
          <w:noProof w:val="0"/>
          <w:color w:val="212121"/>
          <w:sz w:val="24"/>
          <w:szCs w:val="24"/>
          <w:lang w:val="en-US"/>
        </w:rPr>
        <w:t xml:space="preserve">UN </w:t>
      </w:r>
      <w:r w:rsidRPr="4BA7D526" w:rsidR="412C2348">
        <w:rPr>
          <w:rFonts w:ascii="Roboto" w:hAnsi="Roboto" w:eastAsia="Roboto" w:cs="Roboto"/>
          <w:b w:val="1"/>
          <w:bCs w:val="1"/>
          <w:i w:val="0"/>
          <w:iCs w:val="0"/>
          <w:noProof w:val="0"/>
          <w:color w:val="212121"/>
          <w:sz w:val="24"/>
          <w:szCs w:val="24"/>
          <w:lang w:val="en-US"/>
        </w:rPr>
        <w:t>Climate Technology Centre and Network, Climate Change Division</w:t>
      </w:r>
    </w:p>
    <w:p xmlns:wp14="http://schemas.microsoft.com/office/word/2010/wordml" w:rsidP="4E1E321D" w14:paraId="262C151D" wp14:textId="2CE6013F">
      <w:pPr>
        <w:spacing w:before="0" w:beforeAutospacing="off" w:after="0" w:afterAutospacing="off"/>
        <w:rPr>
          <w:rFonts w:ascii="Roboto" w:hAnsi="Roboto" w:eastAsia="Roboto" w:cs="Roboto"/>
          <w:i w:val="0"/>
          <w:iCs w:val="0"/>
          <w:noProof w:val="0"/>
          <w:color w:val="212121"/>
          <w:sz w:val="24"/>
          <w:szCs w:val="24"/>
          <w:lang w:val="en-US"/>
        </w:rPr>
      </w:pPr>
    </w:p>
    <w:p xmlns:wp14="http://schemas.microsoft.com/office/word/2010/wordml" w:rsidP="222830F4" w14:paraId="0C62C8FB" wp14:textId="3F63140F">
      <w:pPr>
        <w:spacing w:before="0" w:beforeAutospacing="off" w:after="0" w:afterAutospacing="off"/>
        <w:rPr>
          <w:rFonts w:ascii="Roboto" w:hAnsi="Roboto" w:eastAsia="Roboto" w:cs="Roboto"/>
          <w:i w:val="0"/>
          <w:iCs w:val="0"/>
          <w:noProof w:val="0"/>
          <w:color w:val="212121"/>
          <w:sz w:val="24"/>
          <w:szCs w:val="24"/>
          <w:lang w:val="en-US"/>
        </w:rPr>
      </w:pPr>
      <w:r w:rsidRPr="222830F4" w:rsidR="27D2AF85">
        <w:rPr>
          <w:rFonts w:ascii="Roboto" w:hAnsi="Roboto" w:eastAsia="Roboto" w:cs="Roboto"/>
          <w:i w:val="0"/>
          <w:iCs w:val="0"/>
          <w:noProof w:val="0"/>
          <w:color w:val="212121"/>
          <w:sz w:val="24"/>
          <w:szCs w:val="24"/>
          <w:lang w:val="en-US"/>
        </w:rPr>
        <w:t xml:space="preserve">Ms. Ariesta Ningrum has over twenty years of professional experience in the fields of climate change, environment and energy, of which the last fifteen years with the UNFCCC Climate Change secretariat in Bonn, Germany. </w:t>
      </w:r>
    </w:p>
    <w:p xmlns:wp14="http://schemas.microsoft.com/office/word/2010/wordml" w:rsidP="6EBFCA8F" w14:paraId="6019A2B3" wp14:textId="17263323">
      <w:pPr>
        <w:spacing w:before="0" w:beforeAutospacing="off" w:after="0" w:afterAutospacing="off"/>
        <w:rPr>
          <w:rFonts w:ascii="Roboto" w:hAnsi="Roboto" w:eastAsia="Roboto" w:cs="Roboto"/>
          <w:i w:val="0"/>
          <w:iCs w:val="0"/>
          <w:noProof w:val="0"/>
          <w:color w:val="212121"/>
          <w:sz w:val="24"/>
          <w:szCs w:val="24"/>
          <w:lang w:val="en-US"/>
        </w:rPr>
      </w:pPr>
    </w:p>
    <w:p xmlns:wp14="http://schemas.microsoft.com/office/word/2010/wordml" w:rsidP="6EBFCA8F" w14:paraId="56C8CFE1" wp14:textId="222E2C12">
      <w:pPr>
        <w:spacing w:before="0" w:beforeAutospacing="off" w:after="0" w:afterAutospacing="off"/>
        <w:rPr>
          <w:rFonts w:ascii="Roboto" w:hAnsi="Roboto" w:eastAsia="Roboto" w:cs="Roboto"/>
          <w:i w:val="0"/>
          <w:iCs w:val="0"/>
          <w:noProof w:val="0"/>
          <w:color w:val="212121"/>
          <w:sz w:val="24"/>
          <w:szCs w:val="24"/>
          <w:lang w:val="en-US"/>
        </w:rPr>
      </w:pPr>
      <w:r w:rsidRPr="6EBFCA8F" w:rsidR="538E9B98">
        <w:rPr>
          <w:rFonts w:ascii="Roboto" w:hAnsi="Roboto" w:eastAsia="Roboto" w:cs="Roboto"/>
          <w:i w:val="0"/>
          <w:iCs w:val="0"/>
          <w:noProof w:val="0"/>
          <w:color w:val="212121"/>
          <w:sz w:val="24"/>
          <w:szCs w:val="24"/>
          <w:lang w:val="en-US"/>
        </w:rPr>
        <w:t xml:space="preserve">Graduated as a chemical engineer, her career includes working with an Indonesian government agency in assessing and applying technologies, a non-profit organization advising the development of renewable energy potential, and a consulting firm developing a portfolio of the Kyoto Protocol's Clean Development Mechanism projects. </w:t>
      </w:r>
    </w:p>
    <w:p xmlns:wp14="http://schemas.microsoft.com/office/word/2010/wordml" w:rsidP="6EBFCA8F" w14:paraId="6A200526" wp14:textId="6F9EA7A4">
      <w:pPr>
        <w:spacing w:before="0" w:beforeAutospacing="off" w:after="0" w:afterAutospacing="off"/>
        <w:rPr>
          <w:rFonts w:ascii="Roboto" w:hAnsi="Roboto" w:eastAsia="Roboto" w:cs="Roboto"/>
          <w:i w:val="0"/>
          <w:iCs w:val="0"/>
          <w:noProof w:val="0"/>
          <w:color w:val="212121"/>
          <w:sz w:val="24"/>
          <w:szCs w:val="24"/>
          <w:lang w:val="en-US"/>
        </w:rPr>
      </w:pPr>
    </w:p>
    <w:p xmlns:wp14="http://schemas.microsoft.com/office/word/2010/wordml" w:rsidP="6EBFCA8F" w14:paraId="12D4B9DE" wp14:textId="5B8AD731">
      <w:pPr>
        <w:spacing w:before="0" w:beforeAutospacing="off" w:after="0" w:afterAutospacing="off"/>
        <w:rPr>
          <w:rFonts w:ascii="Roboto" w:hAnsi="Roboto" w:eastAsia="Roboto" w:cs="Roboto"/>
          <w:i w:val="0"/>
          <w:iCs w:val="0"/>
          <w:noProof w:val="0"/>
          <w:color w:val="212121"/>
          <w:sz w:val="24"/>
          <w:szCs w:val="24"/>
          <w:lang w:val="en-US"/>
        </w:rPr>
      </w:pPr>
      <w:r w:rsidRPr="6EBFCA8F" w:rsidR="27D2AF85">
        <w:rPr>
          <w:rFonts w:ascii="Roboto" w:hAnsi="Roboto" w:eastAsia="Roboto" w:cs="Roboto"/>
          <w:i w:val="0"/>
          <w:iCs w:val="0"/>
          <w:noProof w:val="0"/>
          <w:color w:val="212121"/>
          <w:sz w:val="24"/>
          <w:szCs w:val="24"/>
          <w:lang w:val="en-US"/>
        </w:rPr>
        <w:t>Most recently, Ariesta worked as the Manager of Technology subdivision at the UNFCCC, leading the Technology Executive Committee team to support intergovernmental process on climate technology development and transfer and the implementation of climate technology action under Paris Agreement, and spearheading collaboration and partnerships on technology with wider climate stakeholders.</w:t>
      </w:r>
    </w:p>
    <w:p xmlns:wp14="http://schemas.microsoft.com/office/word/2010/wordml" w:rsidP="081D532E" w14:paraId="6AB47034" wp14:textId="42E7653A">
      <w:pPr>
        <w:spacing w:before="0" w:beforeAutospacing="off" w:after="0" w:afterAutospacing="off"/>
        <w:rPr>
          <w:rFonts w:ascii="Aptos" w:hAnsi="Aptos" w:eastAsia="Aptos" w:cs="Aptos"/>
          <w:noProof w:val="0"/>
          <w:sz w:val="22"/>
          <w:szCs w:val="22"/>
          <w:lang w:val="en-US"/>
        </w:rPr>
      </w:pPr>
    </w:p>
    <w:p xmlns:wp14="http://schemas.microsoft.com/office/word/2010/wordml" w14:paraId="672A6659" wp14:textId="0403B0D9"/>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5A2CD2"/>
    <w:rsid w:val="067B6182"/>
    <w:rsid w:val="081D532E"/>
    <w:rsid w:val="0E281D5E"/>
    <w:rsid w:val="1B180F88"/>
    <w:rsid w:val="1C194FF7"/>
    <w:rsid w:val="222830F4"/>
    <w:rsid w:val="27D2AF85"/>
    <w:rsid w:val="28AA1E77"/>
    <w:rsid w:val="412C2348"/>
    <w:rsid w:val="4AD12FFB"/>
    <w:rsid w:val="4BA7D526"/>
    <w:rsid w:val="4DE7DD24"/>
    <w:rsid w:val="4E1E321D"/>
    <w:rsid w:val="538E9B98"/>
    <w:rsid w:val="5FF69C87"/>
    <w:rsid w:val="64FCA429"/>
    <w:rsid w:val="6A47D3C5"/>
    <w:rsid w:val="6AFE764D"/>
    <w:rsid w:val="6EBFCA8F"/>
    <w:rsid w:val="775A2CD2"/>
    <w:rsid w:val="79FCA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A2CD2"/>
  <w15:chartTrackingRefBased/>
  <w15:docId w15:val="{450661B4-CB0F-468C-826C-ABB52110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customXml" Target="/customXml/item5.xml" Id="rId10"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image" Target="/media/image.jpg" Id="rId100134638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IPO Body Document" ma:contentTypeID="0x01010043A0F979BE30A3469F998CB749C11FBD0F0034AF5686950252489FA4268D82665E31" ma:contentTypeVersion="241" ma:contentTypeDescription="" ma:contentTypeScope="" ma:versionID="08496e5dfd1adde8f87bb56859da71bc">
  <xsd:schema xmlns:xsd="http://www.w3.org/2001/XMLSchema" xmlns:xs="http://www.w3.org/2001/XMLSchema" xmlns:p="http://schemas.microsoft.com/office/2006/metadata/properties" xmlns:ns2="56500874-bba0-4b48-9090-b201492e8473" xmlns:ns3="0d6abe56-55ad-41de-8124-44420a0ee71d" xmlns:ns4="315d49aa-5995-4692-9e65-37d1a0571aa3" targetNamespace="http://schemas.microsoft.com/office/2006/metadata/properties" ma:root="true" ma:fieldsID="f8ff2cea86c94af2a6ba9321bc3352e3" ns2:_="" ns3:_="" ns4:_="">
    <xsd:import namespace="56500874-bba0-4b48-9090-b201492e8473"/>
    <xsd:import namespace="0d6abe56-55ad-41de-8124-44420a0ee71d"/>
    <xsd:import namespace="315d49aa-5995-4692-9e65-37d1a0571aa3"/>
    <xsd:element name="properties">
      <xsd:complexType>
        <xsd:sequence>
          <xsd:element name="documentManagement">
            <xsd:complexType>
              <xsd:all>
                <xsd:element ref="ns3:ECCM_Description" minOccurs="0"/>
                <xsd:element ref="ns3:DocType" minOccurs="0"/>
                <xsd:element ref="ns2:TaxCatchAll" minOccurs="0"/>
                <xsd:element ref="ns2:TaxCatchAllLabel" minOccurs="0"/>
                <xsd:element ref="ns2:gd7c24c3841c42febad33c823204a123" minOccurs="0"/>
                <xsd:element ref="ns2:oec7080f59824b85bfab9bab42c36e68" minOccurs="0"/>
                <xsd:element ref="ns2:j72d38dd587d4c818476e9c94f452b47" minOccurs="0"/>
                <xsd:element ref="ns2:gbd88f87496145e58da10973a57b0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0874-bba0-4b48-9090-b201492e847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4ded3aa-cf07-4866-8eca-6f6a5e07daac}" ma:internalName="TaxCatchAll" ma:showField="CatchAllData" ma:web="315d49aa-5995-4692-9e65-37d1a0571a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4ded3aa-cf07-4866-8eca-6f6a5e07daac}" ma:internalName="TaxCatchAllLabel" ma:readOnly="true" ma:showField="CatchAllDataLabel" ma:web="315d49aa-5995-4692-9e65-37d1a0571aa3">
      <xsd:complexType>
        <xsd:complexContent>
          <xsd:extension base="dms:MultiChoiceLookup">
            <xsd:sequence>
              <xsd:element name="Value" type="dms:Lookup" maxOccurs="unbounded" minOccurs="0" nillable="true"/>
            </xsd:sequence>
          </xsd:extension>
        </xsd:complexContent>
      </xsd:complexType>
    </xsd:element>
    <xsd:element name="gd7c24c3841c42febad33c823204a123" ma:index="12" nillable="true" ma:taxonomy="true" ma:internalName="gd7c24c3841c42febad33c823204a123" ma:taxonomyFieldName="BusinessUnit" ma:displayName="Business Unit" ma:default="" ma:fieldId="{0d7c24c3-841c-42fe-bad3-3c823204a123}" ma:taxonomyMulti="true" ma:sspId="f7a99264-aac8-44dd-b14f-8017e78a225a" ma:termSetId="f2c3a1c4-cdb6-426c-b0b8-ac03c6da5652" ma:anchorId="00000000-0000-0000-0000-000000000000" ma:open="false" ma:isKeyword="false">
      <xsd:complexType>
        <xsd:sequence>
          <xsd:element ref="pc:Terms" minOccurs="0" maxOccurs="1"/>
        </xsd:sequence>
      </xsd:complexType>
    </xsd:element>
    <xsd:element name="oec7080f59824b85bfab9bab42c36e68" ma:index="14" nillable="true" ma:taxonomy="true" ma:internalName="oec7080f59824b85bfab9bab42c36e68" ma:taxonomyFieldName="RMClassification" ma:displayName="RM Classification" ma:default="" ma:fieldId="{8ec7080f-5982-4b85-bfab-9bab42c36e68}" ma:sspId="f7a99264-aac8-44dd-b14f-8017e78a225a" ma:termSetId="7b339f27-8fe5-4cfb-b358-2e5b944cfef8" ma:anchorId="00000000-0000-0000-0000-000000000000" ma:open="false" ma:isKeyword="false">
      <xsd:complexType>
        <xsd:sequence>
          <xsd:element ref="pc:Terms" minOccurs="0" maxOccurs="1"/>
        </xsd:sequence>
      </xsd:complexType>
    </xsd:element>
    <xsd:element name="j72d38dd587d4c818476e9c94f452b47" ma:index="15" nillable="true" ma:taxonomy="true" ma:internalName="j72d38dd587d4c818476e9c94f452b47" ma:taxonomyFieldName="Languages" ma:displayName="Languages" ma:default="1;#English|950e6fa2-2df0-4983-a604-54e57c7a6d93" ma:fieldId="{372d38dd-587d-4c81-8476-e9c94f452b47}" ma:taxonomyMulti="true" ma:sspId="f7a99264-aac8-44dd-b14f-8017e78a225a" ma:termSetId="8ed50525-77fd-4da8-b396-0e02717641c6" ma:anchorId="00000000-0000-0000-0000-000000000000" ma:open="false" ma:isKeyword="false">
      <xsd:complexType>
        <xsd:sequence>
          <xsd:element ref="pc:Terms" minOccurs="0" maxOccurs="1"/>
        </xsd:sequence>
      </xsd:complexType>
    </xsd:element>
    <xsd:element name="gbd88f87496145e58da10973a57b07b8" ma:index="18" nillable="true" ma:taxonomy="true" ma:internalName="gbd88f87496145e58da10973a57b07b8" ma:taxonomyFieldName="Body1" ma:displayName="Body" ma:default="" ma:fieldId="{0bd88f87-4961-45e5-8da1-0973a57b07b8}" ma:sspId="f7a99264-aac8-44dd-b14f-8017e78a225a" ma:termSetId="b5868aee-eae4-40f2-8f9b-f92e3feaca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abe56-55ad-41de-8124-44420a0ee71d" elementFormDefault="qualified">
    <xsd:import namespace="http://schemas.microsoft.com/office/2006/documentManagement/types"/>
    <xsd:import namespace="http://schemas.microsoft.com/office/infopath/2007/PartnerControls"/>
    <xsd:element name="ECCM_Description" ma:index="3" nillable="true" ma:displayName="Doc Description" ma:internalName="ECCM_Description">
      <xsd:simpleType>
        <xsd:restriction base="dms:Note"/>
      </xsd:simpleType>
    </xsd:element>
    <xsd:element name="DocType" ma:index="6" nillable="true" ma:displayName="Document Type" ma:format="Dropdown" ma:internalName="DocType">
      <xsd:simpleType>
        <xsd:restriction base="dms:Choice">
          <xsd:enumeration value="Architecture Document"/>
          <xsd:enumeration value="SOP"/>
          <xsd:enumeration value="Project Initiation Document"/>
          <xsd:enumeration value="Project Closure Document"/>
          <xsd:enumeration value="Requirements Document"/>
          <xsd:enumeration value="Contingency Plan"/>
          <xsd:enumeration value="Memo"/>
          <xsd:enumeration value="Letter"/>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315d49aa-5995-4692-9e65-37d1a0571aa3" elementFormDefault="qualified">
    <xsd:import namespace="http://schemas.microsoft.com/office/2006/documentManagement/types"/>
    <xsd:import namespace="http://schemas.microsoft.com/office/infopath/2007/PartnerControls"/>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ec7080f59824b85bfab9bab42c36e68 xmlns="56500874-bba0-4b48-9090-b201492e8473">
      <Terms xmlns="http://schemas.microsoft.com/office/infopath/2007/PartnerControls">
        <TermInfo xmlns="http://schemas.microsoft.com/office/infopath/2007/PartnerControls">
          <TermName xmlns="http://schemas.microsoft.com/office/infopath/2007/PartnerControls">05 Committee Files</TermName>
          <TermId xmlns="http://schemas.microsoft.com/office/infopath/2007/PartnerControls">55687a62-9585-44b6-9628-3304e4ff88e9</TermId>
        </TermInfo>
      </Terms>
    </oec7080f59824b85bfab9bab42c36e68>
    <gd7c24c3841c42febad33c823204a123 xmlns="56500874-bba0-4b48-9090-b201492e8473">
      <Terms xmlns="http://schemas.microsoft.com/office/infopath/2007/PartnerControls">
        <TermInfo xmlns="http://schemas.microsoft.com/office/infopath/2007/PartnerControls">
          <TermName xmlns="http://schemas.microsoft.com/office/infopath/2007/PartnerControls">Office of the Assistant Director General (GCPS)</TermName>
          <TermId xmlns="http://schemas.microsoft.com/office/infopath/2007/PartnerControls">27ae7857-fdb6-4cf0-8937-9700d072500f</TermId>
        </TermInfo>
      </Terms>
    </gd7c24c3841c42febad33c823204a123>
    <ECCM_Description xmlns="0d6abe56-55ad-41de-8124-44420a0ee71d" xsi:nil="true"/>
    <j72d38dd587d4c818476e9c94f452b47 xmlns="56500874-bba0-4b48-9090-b201492e847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950e6fa2-2df0-4983-a604-54e57c7a6d93</TermId>
        </TermInfo>
      </Terms>
    </j72d38dd587d4c818476e9c94f452b47>
    <gbd88f87496145e58da10973a57b07b8 xmlns="56500874-bba0-4b48-9090-b201492e8473">
      <Terms xmlns="http://schemas.microsoft.com/office/infopath/2007/PartnerControls">
        <TermInfo xmlns="http://schemas.microsoft.com/office/infopath/2007/PartnerControls">
          <TermName xmlns="http://schemas.microsoft.com/office/infopath/2007/PartnerControls">WIPO GREEN Core Committee</TermName>
          <TermId xmlns="http://schemas.microsoft.com/office/infopath/2007/PartnerControls">c70c96d0-233a-440f-b60a-7a8faf1d2141</TermId>
        </TermInfo>
      </Terms>
    </gbd88f87496145e58da10973a57b07b8>
    <TaxCatchAll xmlns="56500874-bba0-4b48-9090-b201492e8473">
      <Value>5</Value>
      <Value>4</Value>
      <Value>3</Value>
      <Value>1</Value>
    </TaxCatchAll>
    <DocType xmlns="0d6abe56-55ad-41de-8124-44420a0ee71d" xsi:nil="true"/>
    <_dlc_DocId xmlns="315d49aa-5995-4692-9e65-37d1a0571aa3">OADG-GCPSBFP-308244746-181</_dlc_DocId>
    <_dlc_DocIdUrl xmlns="315d49aa-5995-4692-9e65-37d1a0571aa3">
      <Url>https://wipoprod.sharepoint.com/sites/SPS-INT-BFP-OADG-GCPS-GreenCoreCom/_layouts/15/DocIdRedir.aspx?ID=OADG-GCPSBFP-308244746-181</Url>
      <Description>OADG-GCPSBFP-308244746-181</Description>
    </_dlc_DocIdUrl>
  </documentManagement>
</p:properties>
</file>

<file path=customXml/item5.xml><?xml version="1.0" encoding="utf-8"?>
<?mso-contentType ?>
<SharedContentType xmlns="Microsoft.SharePoint.Taxonomy.ContentTypeSync" SourceId="f7a99264-aac8-44dd-b14f-8017e78a225a" ContentTypeId="0x01010043A0F979BE30A3469F998CB749C11FBD" PreviousValue="false"/>
</file>

<file path=customXml/itemProps1.xml><?xml version="1.0" encoding="utf-8"?>
<ds:datastoreItem xmlns:ds="http://schemas.openxmlformats.org/officeDocument/2006/customXml" ds:itemID="{90FFCEBC-F95B-46CA-8720-FCB74A1DFC65}"/>
</file>

<file path=customXml/itemProps2.xml><?xml version="1.0" encoding="utf-8"?>
<ds:datastoreItem xmlns:ds="http://schemas.openxmlformats.org/officeDocument/2006/customXml" ds:itemID="{4C9D98FE-1544-44F9-BB73-8843D9A4D8C5}"/>
</file>

<file path=customXml/itemProps3.xml><?xml version="1.0" encoding="utf-8"?>
<ds:datastoreItem xmlns:ds="http://schemas.openxmlformats.org/officeDocument/2006/customXml" ds:itemID="{F91F7DDD-A987-40EA-9A96-C56EF43AA013}"/>
</file>

<file path=customXml/itemProps4.xml><?xml version="1.0" encoding="utf-8"?>
<ds:datastoreItem xmlns:ds="http://schemas.openxmlformats.org/officeDocument/2006/customXml" ds:itemID="{28061C34-6D1F-4814-AEF0-179E5856186F}"/>
</file>

<file path=customXml/itemProps5.xml><?xml version="1.0" encoding="utf-8"?>
<ds:datastoreItem xmlns:ds="http://schemas.openxmlformats.org/officeDocument/2006/customXml" ds:itemID="{6BD9B7E9-A5B3-4A3F-B416-A238C2C1B3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MPORAMAZINA ABOAGYE Clarice</dc:creator>
  <cp:keywords/>
  <dc:description/>
  <cp:lastModifiedBy>MPORAMAZINA ABOAGYE Clarice</cp:lastModifiedBy>
  <dcterms:created xsi:type="dcterms:W3CDTF">2025-08-12T13:12:28Z</dcterms:created>
  <dcterms:modified xsi:type="dcterms:W3CDTF">2025-08-13T08:06:41Z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0x01010043A0F979BE30A3469F998CB749C11FBD0F0034AF5686950252489FA4268D82665E31</vt:lpwstr>
  </property>
  <property fmtid="{D5CDD505-2E9C-101B-9397-08002B2CF9AE}" pid="3" name="j72d38dd587d4c818476e9c94f452b47">
    <vt:lpwstr>English|950e6fa2-2df0-4983-a604-54e57c7a6d93</vt:lpwstr>
  </property>
  <property fmtid="{D5CDD505-2E9C-101B-9397-08002B2CF9AE}" pid="4" name="Body1">
    <vt:lpwstr>3;#WIPO GREEN Core Committee|c70c96d0-233a-440f-b60a-7a8faf1d2141</vt:lpwstr>
  </property>
  <property fmtid="{D5CDD505-2E9C-101B-9397-08002B2CF9AE}" pid="5" name="RMClassification">
    <vt:lpwstr>5;#05 Committee Files|55687a62-9585-44b6-9628-3304e4ff88e9</vt:lpwstr>
  </property>
  <property fmtid="{D5CDD505-2E9C-101B-9397-08002B2CF9AE}" pid="6" name="Languages">
    <vt:lpwstr>1;#English|950e6fa2-2df0-4983-a604-54e57c7a6d93</vt:lpwstr>
  </property>
  <property fmtid="{D5CDD505-2E9C-101B-9397-08002B2CF9AE}" pid="7" name="BusinessUnit">
    <vt:lpwstr>4;#Office of the Assistant Director General (GCPS)|27ae7857-fdb6-4cf0-8937-9700d072500f</vt:lpwstr>
  </property>
  <property fmtid="{D5CDD505-2E9C-101B-9397-08002B2CF9AE}" pid="8" name="_dlc_DocIdItemGuid">
    <vt:lpwstr>b4a53b40-d8f8-41dd-9ea6-ec9650d915b7</vt:lpwstr>
  </property>
  <property fmtid="{D5CDD505-2E9C-101B-9397-08002B2CF9AE}" pid="9" name="MediaServiceImageTags">
    <vt:lpwstr/>
  </property>
  <property fmtid="{D5CDD505-2E9C-101B-9397-08002B2CF9AE}" pid="10" name="lcf76f155ced4ddcb4097134ff3c332f">
    <vt:lpwstr/>
  </property>
  <property fmtid="{D5CDD505-2E9C-101B-9397-08002B2CF9AE}" pid="11" name="MSIP_Label_bfc084f7-b690-4c43-8ee6-d475b6d3461d_Enabled">
    <vt:lpwstr>True</vt:lpwstr>
  </property>
  <property fmtid="{D5CDD505-2E9C-101B-9397-08002B2CF9AE}" pid="12" name="MSIP_Label_bfc084f7-b690-4c43-8ee6-d475b6d3461d_SiteId">
    <vt:lpwstr>faa31b06-8ccc-48c9-867f-f7510dd11c02</vt:lpwstr>
  </property>
  <property fmtid="{D5CDD505-2E9C-101B-9397-08002B2CF9AE}" pid="13" name="MSIP_Label_bfc084f7-b690-4c43-8ee6-d475b6d3461d_SetDate">
    <vt:lpwstr>2025-08-12T13:12:26Z</vt:lpwstr>
  </property>
  <property fmtid="{D5CDD505-2E9C-101B-9397-08002B2CF9AE}" pid="14" name="MSIP_Label_bfc084f7-b690-4c43-8ee6-d475b6d3461d_Name">
    <vt:lpwstr>FOR OFFICIAL USE ONLY</vt:lpwstr>
  </property>
  <property fmtid="{D5CDD505-2E9C-101B-9397-08002B2CF9AE}" pid="15" name="MSIP_Label_bfc084f7-b690-4c43-8ee6-d475b6d3461d_ActionId">
    <vt:lpwstr>9cc6c6c6-5de1-47ed-b3b2-6d5f91e1a510</vt:lpwstr>
  </property>
  <property fmtid="{D5CDD505-2E9C-101B-9397-08002B2CF9AE}" pid="16" name="MSIP_Label_bfc084f7-b690-4c43-8ee6-d475b6d3461d_Removed">
    <vt:lpwstr>False</vt:lpwstr>
  </property>
  <property fmtid="{D5CDD505-2E9C-101B-9397-08002B2CF9AE}" pid="17" name="MSIP_Label_bfc084f7-b690-4c43-8ee6-d475b6d3461d_Extended_MSFT_Method">
    <vt:lpwstr>Standard</vt:lpwstr>
  </property>
  <property fmtid="{D5CDD505-2E9C-101B-9397-08002B2CF9AE}" pid="18" name="Sensitivity">
    <vt:lpwstr>FOR OFFICIAL USE ONLY</vt:lpwstr>
  </property>
</Properties>
</file>